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1EAA" w14:textId="486FAD0F" w:rsidR="00C22362" w:rsidRPr="00C22362" w:rsidRDefault="001768A8" w:rsidP="00C22362">
      <w:pPr>
        <w:pStyle w:val="BodyText"/>
        <w:spacing w:before="81" w:line="276" w:lineRule="auto"/>
        <w:ind w:left="100" w:right="6907"/>
        <w:rPr>
          <w:sz w:val="24"/>
          <w:szCs w:val="24"/>
        </w:rPr>
      </w:pPr>
      <w:r w:rsidRPr="00AD3778">
        <w:rPr>
          <w:w w:val="95"/>
          <w:sz w:val="24"/>
          <w:szCs w:val="24"/>
        </w:rPr>
        <w:t>Aimee B</w:t>
      </w:r>
      <w:r w:rsidRPr="00AD3778">
        <w:rPr>
          <w:spacing w:val="-12"/>
          <w:w w:val="95"/>
          <w:sz w:val="24"/>
          <w:szCs w:val="24"/>
        </w:rPr>
        <w:t xml:space="preserve"> </w:t>
      </w:r>
      <w:r w:rsidRPr="00AD3778">
        <w:rPr>
          <w:w w:val="95"/>
          <w:sz w:val="24"/>
          <w:szCs w:val="24"/>
        </w:rPr>
        <w:t xml:space="preserve">McCrory </w:t>
      </w:r>
      <w:r w:rsidRPr="00AD3778">
        <w:rPr>
          <w:sz w:val="24"/>
          <w:szCs w:val="24"/>
        </w:rPr>
        <w:t>Biography</w:t>
      </w:r>
    </w:p>
    <w:p w14:paraId="41423613" w14:textId="77777777" w:rsidR="00C22362" w:rsidRDefault="00C22362" w:rsidP="00C22362">
      <w:pPr>
        <w:pStyle w:val="NormalWeb"/>
      </w:pPr>
      <w:r>
        <w:rPr>
          <w:rStyle w:val="Strong"/>
        </w:rPr>
        <w:t xml:space="preserve">Education </w:t>
      </w:r>
    </w:p>
    <w:p w14:paraId="24215A56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Private Mentorship with Chehalis </w:t>
      </w:r>
      <w:proofErr w:type="spellStart"/>
      <w:r>
        <w:t>Hegner</w:t>
      </w:r>
      <w:proofErr w:type="spellEnd"/>
      <w:r>
        <w:t>; March 2020 to present</w:t>
      </w:r>
    </w:p>
    <w:p w14:paraId="2E934A25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Halo Hill Workshop, </w:t>
      </w:r>
      <w:r>
        <w:rPr>
          <w:rStyle w:val="Emphasis"/>
        </w:rPr>
        <w:t xml:space="preserve">Prairie Fire, </w:t>
      </w:r>
      <w:r>
        <w:t xml:space="preserve">Chehalis </w:t>
      </w:r>
      <w:proofErr w:type="spellStart"/>
      <w:r>
        <w:t>Hegner</w:t>
      </w:r>
      <w:proofErr w:type="spellEnd"/>
      <w:r>
        <w:t>, Harvard, IL; May 2021</w:t>
      </w:r>
    </w:p>
    <w:p w14:paraId="63902A0E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Halo Hill Workshop, </w:t>
      </w:r>
      <w:r>
        <w:rPr>
          <w:rStyle w:val="Emphasis"/>
        </w:rPr>
        <w:t xml:space="preserve">Prairie Fire, </w:t>
      </w:r>
      <w:r>
        <w:t xml:space="preserve">Chehalis </w:t>
      </w:r>
      <w:proofErr w:type="spellStart"/>
      <w:r>
        <w:t>Hegner</w:t>
      </w:r>
      <w:proofErr w:type="spellEnd"/>
      <w:r>
        <w:t>, Harvard IL; December 2021</w:t>
      </w:r>
    </w:p>
    <w:p w14:paraId="2CAA5944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Keith Carter's </w:t>
      </w:r>
      <w:r>
        <w:rPr>
          <w:rStyle w:val="Emphasis"/>
        </w:rPr>
        <w:t>Poetry and Perception</w:t>
      </w:r>
      <w:r>
        <w:t xml:space="preserve">. </w:t>
      </w:r>
      <w:proofErr w:type="spellStart"/>
      <w:r>
        <w:t>Sante</w:t>
      </w:r>
      <w:proofErr w:type="spellEnd"/>
      <w:r>
        <w:t xml:space="preserve"> Fe Workshop; September 2021</w:t>
      </w:r>
    </w:p>
    <w:p w14:paraId="1E2F5B0D" w14:textId="77777777" w:rsidR="00C22362" w:rsidRDefault="00C22362" w:rsidP="00C22362">
      <w:pPr>
        <w:pStyle w:val="NormalWeb"/>
        <w:numPr>
          <w:ilvl w:val="0"/>
          <w:numId w:val="10"/>
        </w:numPr>
      </w:pPr>
      <w:r>
        <w:t>Lynn Lane; ongoing consultancy; house photographer, Houston Grand Opera; Alley Theatre, Houston; 2018-2020</w:t>
      </w:r>
    </w:p>
    <w:p w14:paraId="19C4B0EE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Keith Carter; </w:t>
      </w:r>
      <w:r>
        <w:rPr>
          <w:rStyle w:val="Emphasis"/>
        </w:rPr>
        <w:t>Poetry and Perception</w:t>
      </w:r>
      <w:r>
        <w:t>, Santa Fe Workshops; 2019</w:t>
      </w:r>
    </w:p>
    <w:p w14:paraId="29C45E93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Arthur Meyerson; </w:t>
      </w:r>
      <w:r>
        <w:rPr>
          <w:rStyle w:val="Emphasis"/>
        </w:rPr>
        <w:t>Color of Light Workshop</w:t>
      </w:r>
      <w:r>
        <w:t>; Maine Media; 2020</w:t>
      </w:r>
    </w:p>
    <w:p w14:paraId="6D6CE526" w14:textId="77777777" w:rsidR="00C22362" w:rsidRDefault="00C22362" w:rsidP="00C22362">
      <w:pPr>
        <w:pStyle w:val="NormalWeb"/>
        <w:numPr>
          <w:ilvl w:val="0"/>
          <w:numId w:val="10"/>
        </w:numPr>
      </w:pPr>
      <w:r>
        <w:t xml:space="preserve">Griffin Museum; </w:t>
      </w:r>
      <w:r>
        <w:rPr>
          <w:rStyle w:val="Emphasis"/>
        </w:rPr>
        <w:t xml:space="preserve">Picturing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Future; </w:t>
      </w:r>
      <w:r>
        <w:t>participant, 2020</w:t>
      </w:r>
    </w:p>
    <w:p w14:paraId="2A71236D" w14:textId="075DFA86" w:rsidR="00C22362" w:rsidRDefault="00C22362" w:rsidP="00C22362">
      <w:pPr>
        <w:pStyle w:val="NormalWeb"/>
        <w:numPr>
          <w:ilvl w:val="0"/>
          <w:numId w:val="10"/>
        </w:numPr>
      </w:pPr>
      <w:r>
        <w:t xml:space="preserve">George </w:t>
      </w:r>
      <w:proofErr w:type="spellStart"/>
      <w:r>
        <w:t>Nobechi's</w:t>
      </w:r>
      <w:proofErr w:type="spellEnd"/>
      <w:r>
        <w:t xml:space="preserve"> </w:t>
      </w:r>
      <w:r>
        <w:rPr>
          <w:rStyle w:val="Emphasis"/>
        </w:rPr>
        <w:t xml:space="preserve">Evening with the Masters; </w:t>
      </w:r>
      <w:r>
        <w:t>participant, 2020-2021</w:t>
      </w:r>
    </w:p>
    <w:p w14:paraId="5168CB50" w14:textId="77777777" w:rsidR="00C22362" w:rsidRDefault="00C22362" w:rsidP="00C22362">
      <w:pPr>
        <w:pStyle w:val="NormalWeb"/>
      </w:pPr>
      <w:r>
        <w:rPr>
          <w:rStyle w:val="Strong"/>
        </w:rPr>
        <w:t xml:space="preserve">Group Exhibitions </w:t>
      </w:r>
    </w:p>
    <w:p w14:paraId="3C4C972D" w14:textId="77777777" w:rsidR="00C22362" w:rsidRDefault="00C22362" w:rsidP="00C22362">
      <w:pPr>
        <w:pStyle w:val="NormalWeb"/>
        <w:numPr>
          <w:ilvl w:val="0"/>
          <w:numId w:val="7"/>
        </w:numPr>
      </w:pPr>
      <w:proofErr w:type="spellStart"/>
      <w:r>
        <w:t>ASmith</w:t>
      </w:r>
      <w:proofErr w:type="spellEnd"/>
      <w:r>
        <w:t xml:space="preserve"> Gallery; </w:t>
      </w:r>
      <w:r>
        <w:rPr>
          <w:rStyle w:val="Emphasis"/>
        </w:rPr>
        <w:t xml:space="preserve">Light; </w:t>
      </w:r>
      <w:r>
        <w:t>Directors Award; February 2022</w:t>
      </w:r>
    </w:p>
    <w:p w14:paraId="61506E64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Photo Place Gallery; </w:t>
      </w:r>
      <w:r>
        <w:rPr>
          <w:rStyle w:val="Emphasis"/>
        </w:rPr>
        <w:t>Essential Water;</w:t>
      </w:r>
      <w:r>
        <w:t xml:space="preserve"> September 2021</w:t>
      </w:r>
    </w:p>
    <w:p w14:paraId="65A7D262" w14:textId="77777777" w:rsidR="00C22362" w:rsidRDefault="00C22362" w:rsidP="00C22362">
      <w:pPr>
        <w:pStyle w:val="NormalWeb"/>
        <w:numPr>
          <w:ilvl w:val="0"/>
          <w:numId w:val="7"/>
        </w:numPr>
      </w:pPr>
      <w:r>
        <w:t>SE Center for Photography</w:t>
      </w:r>
      <w:r>
        <w:rPr>
          <w:rStyle w:val="Emphasis"/>
        </w:rPr>
        <w:t>;</w:t>
      </w:r>
      <w:r>
        <w:t xml:space="preserve"> </w:t>
      </w:r>
      <w:r>
        <w:rPr>
          <w:rStyle w:val="Emphasis"/>
        </w:rPr>
        <w:t>Color</w:t>
      </w:r>
      <w:r>
        <w:t>; August 2021</w:t>
      </w:r>
    </w:p>
    <w:p w14:paraId="723EF48E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Houston Center of Photography; </w:t>
      </w:r>
      <w:r>
        <w:rPr>
          <w:rStyle w:val="Emphasis"/>
        </w:rPr>
        <w:t xml:space="preserve">Learning Curve; </w:t>
      </w:r>
      <w:r>
        <w:t>February 2021</w:t>
      </w:r>
    </w:p>
    <w:p w14:paraId="7438EE8F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Photo </w:t>
      </w:r>
      <w:proofErr w:type="spellStart"/>
      <w:r>
        <w:t>Pensato</w:t>
      </w:r>
      <w:proofErr w:type="spellEnd"/>
      <w:r>
        <w:t>; Sangre de Cristo Arts Center; Pueblo, Co; January 2022</w:t>
      </w:r>
    </w:p>
    <w:p w14:paraId="4724D145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Photo </w:t>
      </w:r>
      <w:proofErr w:type="spellStart"/>
      <w:r>
        <w:t>Pensato</w:t>
      </w:r>
      <w:proofErr w:type="spellEnd"/>
      <w:r>
        <w:t xml:space="preserve">; Colorado Mountain College; Vail Valley, Co; August 2021 </w:t>
      </w:r>
    </w:p>
    <w:p w14:paraId="6A7D1E81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Praxis Gallery; </w:t>
      </w:r>
      <w:r>
        <w:rPr>
          <w:rStyle w:val="Emphasis"/>
        </w:rPr>
        <w:t>After Dark</w:t>
      </w:r>
      <w:r>
        <w:t>; December 2020</w:t>
      </w:r>
    </w:p>
    <w:p w14:paraId="5D081DEB" w14:textId="77777777" w:rsidR="00C22362" w:rsidRDefault="00C22362" w:rsidP="00C22362">
      <w:pPr>
        <w:pStyle w:val="NormalWeb"/>
        <w:numPr>
          <w:ilvl w:val="0"/>
          <w:numId w:val="7"/>
        </w:numPr>
      </w:pPr>
      <w:r>
        <w:t xml:space="preserve">Praxis Gallery; </w:t>
      </w:r>
      <w:r>
        <w:rPr>
          <w:rStyle w:val="Emphasis"/>
        </w:rPr>
        <w:t>Shadows and Light</w:t>
      </w:r>
      <w:r>
        <w:t>; July 2020</w:t>
      </w:r>
    </w:p>
    <w:p w14:paraId="4A9692C1" w14:textId="77777777" w:rsidR="00C22362" w:rsidRDefault="00C22362" w:rsidP="00C22362">
      <w:pPr>
        <w:pStyle w:val="NormalWeb"/>
      </w:pPr>
      <w:r>
        <w:rPr>
          <w:rStyle w:val="Strong"/>
        </w:rPr>
        <w:t xml:space="preserve">Publications </w:t>
      </w:r>
    </w:p>
    <w:p w14:paraId="0D88CC0F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 xml:space="preserve">Shots Magazine; </w:t>
      </w:r>
      <w:r>
        <w:t>Winter Issue 2021</w:t>
      </w:r>
    </w:p>
    <w:p w14:paraId="54091C09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 xml:space="preserve">Shots Magazine; </w:t>
      </w:r>
      <w:r>
        <w:t>Fall Issue 2020</w:t>
      </w:r>
    </w:p>
    <w:p w14:paraId="7C857522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>Humble Arts Foundation</w:t>
      </w:r>
      <w:r>
        <w:t xml:space="preserve"> </w:t>
      </w:r>
      <w:r>
        <w:rPr>
          <w:rStyle w:val="Emphasis"/>
        </w:rPr>
        <w:t xml:space="preserve">Feature; </w:t>
      </w:r>
      <w:r>
        <w:t>January 2021</w:t>
      </w:r>
    </w:p>
    <w:p w14:paraId="26EBA0D3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>Shadow and Light Magazine</w:t>
      </w:r>
      <w:r>
        <w:t>: Fall 2021</w:t>
      </w:r>
    </w:p>
    <w:p w14:paraId="388581B7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 xml:space="preserve">One Twelve Projects Feature; August 2021 </w:t>
      </w:r>
    </w:p>
    <w:p w14:paraId="74CE12C2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 xml:space="preserve">Texas Photographic Society; </w:t>
      </w:r>
      <w:r>
        <w:t>Member Newsletter; 2021</w:t>
      </w:r>
    </w:p>
    <w:p w14:paraId="20B28F0B" w14:textId="77777777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>Shadow and Light Magazine</w:t>
      </w:r>
      <w:r>
        <w:t>: Fall 2021</w:t>
      </w:r>
    </w:p>
    <w:p w14:paraId="45839F43" w14:textId="580A8EAD" w:rsidR="00C22362" w:rsidRDefault="00C22362" w:rsidP="00C22362">
      <w:pPr>
        <w:pStyle w:val="NormalWeb"/>
        <w:numPr>
          <w:ilvl w:val="0"/>
          <w:numId w:val="8"/>
        </w:numPr>
      </w:pPr>
      <w:r>
        <w:rPr>
          <w:rStyle w:val="Emphasis"/>
        </w:rPr>
        <w:t>One Twelve Projects Feature; August 2021</w:t>
      </w:r>
    </w:p>
    <w:p w14:paraId="65819FFC" w14:textId="77777777" w:rsidR="00C22362" w:rsidRDefault="00C22362" w:rsidP="00C22362">
      <w:pPr>
        <w:pStyle w:val="NormalWeb"/>
      </w:pPr>
      <w:r>
        <w:rPr>
          <w:rStyle w:val="Strong"/>
        </w:rPr>
        <w:t xml:space="preserve">Critique Groups </w:t>
      </w:r>
    </w:p>
    <w:p w14:paraId="38E36DCC" w14:textId="77777777" w:rsidR="00C22362" w:rsidRDefault="00C22362" w:rsidP="00C22362">
      <w:pPr>
        <w:pStyle w:val="NormalWeb"/>
        <w:numPr>
          <w:ilvl w:val="0"/>
          <w:numId w:val="9"/>
        </w:numPr>
      </w:pPr>
      <w:r>
        <w:rPr>
          <w:rStyle w:val="Emphasis"/>
        </w:rPr>
        <w:t>Advanced Photography Workshop</w:t>
      </w:r>
      <w:r>
        <w:t>; Peter Brown: Glasscock School of Continuing Studies, Rice University</w:t>
      </w:r>
    </w:p>
    <w:p w14:paraId="07F8107E" w14:textId="77777777" w:rsidR="00C22362" w:rsidRDefault="00C22362" w:rsidP="00C22362">
      <w:pPr>
        <w:pStyle w:val="NormalWeb"/>
        <w:numPr>
          <w:ilvl w:val="0"/>
          <w:numId w:val="9"/>
        </w:numPr>
      </w:pPr>
      <w:r>
        <w:rPr>
          <w:rStyle w:val="Emphasis"/>
        </w:rPr>
        <w:t>Jane Alt Critique Group</w:t>
      </w:r>
      <w:r>
        <w:t>, Chicago, IL; 2021</w:t>
      </w:r>
    </w:p>
    <w:p w14:paraId="529D5C08" w14:textId="77777777" w:rsidR="00C22362" w:rsidRDefault="00C22362" w:rsidP="00C22362">
      <w:pPr>
        <w:pStyle w:val="NormalWeb"/>
        <w:numPr>
          <w:ilvl w:val="0"/>
          <w:numId w:val="9"/>
        </w:numPr>
      </w:pPr>
      <w:r>
        <w:rPr>
          <w:rStyle w:val="Emphasis"/>
        </w:rPr>
        <w:t>Photo Forum;</w:t>
      </w:r>
      <w:r>
        <w:t xml:space="preserve"> Museum of Fine Arts; Houston, Texas</w:t>
      </w:r>
    </w:p>
    <w:p w14:paraId="79E089D3" w14:textId="77777777" w:rsidR="00C22362" w:rsidRDefault="00C22362" w:rsidP="00C22362">
      <w:pPr>
        <w:pStyle w:val="NormalWeb"/>
        <w:numPr>
          <w:ilvl w:val="0"/>
          <w:numId w:val="9"/>
        </w:numPr>
      </w:pPr>
      <w:r>
        <w:rPr>
          <w:rStyle w:val="Emphasis"/>
        </w:rPr>
        <w:t>Photo Vox Review</w:t>
      </w:r>
      <w:r>
        <w:t>, Colorado Photographic Arts Center, Denver; August 2020</w:t>
      </w:r>
    </w:p>
    <w:p w14:paraId="5F438EFE" w14:textId="45C7E6D6" w:rsidR="00AD3778" w:rsidRPr="00C22362" w:rsidRDefault="00C22362" w:rsidP="00C22362">
      <w:pPr>
        <w:pStyle w:val="NormalWeb"/>
        <w:numPr>
          <w:ilvl w:val="0"/>
          <w:numId w:val="9"/>
        </w:numPr>
      </w:pPr>
      <w:r>
        <w:rPr>
          <w:rStyle w:val="Emphasis"/>
        </w:rPr>
        <w:t xml:space="preserve">Photo </w:t>
      </w:r>
      <w:proofErr w:type="spellStart"/>
      <w:r>
        <w:rPr>
          <w:rStyle w:val="Emphasis"/>
        </w:rPr>
        <w:t>Pensato</w:t>
      </w:r>
      <w:proofErr w:type="spellEnd"/>
      <w:r>
        <w:t>; Photo Collective; International; September 2020; ongoing.</w:t>
      </w:r>
    </w:p>
    <w:sectPr w:rsidR="00AD3778" w:rsidRPr="00C22362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4BB"/>
    <w:multiLevelType w:val="hybridMultilevel"/>
    <w:tmpl w:val="A336F0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486CED"/>
    <w:multiLevelType w:val="hybridMultilevel"/>
    <w:tmpl w:val="3924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2CB5"/>
    <w:multiLevelType w:val="hybridMultilevel"/>
    <w:tmpl w:val="C45C74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2D10303"/>
    <w:multiLevelType w:val="multilevel"/>
    <w:tmpl w:val="3AAA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D0B6C"/>
    <w:multiLevelType w:val="multilevel"/>
    <w:tmpl w:val="DC3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13906"/>
    <w:multiLevelType w:val="hybridMultilevel"/>
    <w:tmpl w:val="A1C0D3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4E3C1AED"/>
    <w:multiLevelType w:val="multilevel"/>
    <w:tmpl w:val="3AAA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6091E"/>
    <w:multiLevelType w:val="hybridMultilevel"/>
    <w:tmpl w:val="DD5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77A49"/>
    <w:multiLevelType w:val="multilevel"/>
    <w:tmpl w:val="3AAA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D1458"/>
    <w:multiLevelType w:val="multilevel"/>
    <w:tmpl w:val="3AAA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A8"/>
    <w:rsid w:val="001768A8"/>
    <w:rsid w:val="002932BA"/>
    <w:rsid w:val="0038559B"/>
    <w:rsid w:val="00412997"/>
    <w:rsid w:val="00470E9C"/>
    <w:rsid w:val="00530D65"/>
    <w:rsid w:val="005B6E85"/>
    <w:rsid w:val="007250C0"/>
    <w:rsid w:val="00756B65"/>
    <w:rsid w:val="0083127E"/>
    <w:rsid w:val="00937DE8"/>
    <w:rsid w:val="00AD3778"/>
    <w:rsid w:val="00B472CB"/>
    <w:rsid w:val="00C22362"/>
    <w:rsid w:val="00CB494D"/>
    <w:rsid w:val="00E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E52B3"/>
  <w15:chartTrackingRefBased/>
  <w15:docId w15:val="{3034F060-3CC2-964E-90B2-76B87A0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68A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1768A8"/>
    <w:rPr>
      <w:rFonts w:ascii="Times New Roman" w:eastAsia="Times New Roman" w:hAnsi="Times New Roman" w:cs="Times New Roman"/>
      <w:sz w:val="36"/>
      <w:szCs w:val="36"/>
    </w:rPr>
  </w:style>
  <w:style w:type="paragraph" w:styleId="NormalWeb">
    <w:name w:val="Normal (Web)"/>
    <w:basedOn w:val="Normal"/>
    <w:uiPriority w:val="99"/>
    <w:unhideWhenUsed/>
    <w:rsid w:val="00C2236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22362"/>
    <w:rPr>
      <w:b/>
      <w:bCs/>
    </w:rPr>
  </w:style>
  <w:style w:type="character" w:styleId="Emphasis">
    <w:name w:val="Emphasis"/>
    <w:basedOn w:val="DefaultParagraphFont"/>
    <w:uiPriority w:val="20"/>
    <w:qFormat/>
    <w:rsid w:val="00C22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aemccrory49@gmail.com</dc:creator>
  <cp:keywords/>
  <dc:description/>
  <cp:lastModifiedBy>Liza Yellott</cp:lastModifiedBy>
  <cp:revision>2</cp:revision>
  <cp:lastPrinted>2021-08-12T17:42:00Z</cp:lastPrinted>
  <dcterms:created xsi:type="dcterms:W3CDTF">2022-02-23T19:02:00Z</dcterms:created>
  <dcterms:modified xsi:type="dcterms:W3CDTF">2022-02-23T19:02:00Z</dcterms:modified>
</cp:coreProperties>
</file>